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D7" w:rsidRPr="00CA5BD7" w:rsidRDefault="00CA5BD7" w:rsidP="00CA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A5BD7" w:rsidRPr="00CA5BD7" w:rsidRDefault="00CA5BD7" w:rsidP="00CA5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BD7" w:rsidRPr="00CA5BD7" w:rsidRDefault="00CA5BD7" w:rsidP="00CA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аттестационная </w:t>
      </w: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составлена на основе УМК по русскому языку Т.А. </w:t>
      </w:r>
      <w:proofErr w:type="spellStart"/>
      <w:proofErr w:type="gramStart"/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A629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1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</w:t>
      </w:r>
    </w:p>
    <w:p w:rsidR="00CA5BD7" w:rsidRPr="00A62948" w:rsidRDefault="00CA5BD7" w:rsidP="00A6294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A5BD7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</w:p>
    <w:p w:rsidR="00CA5BD7" w:rsidRPr="00CA5BD7" w:rsidRDefault="00CA5BD7" w:rsidP="00CA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контроля:</w:t>
      </w: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уровень образовательных результатов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BD7" w:rsidRPr="00A62948" w:rsidRDefault="00CA5BD7" w:rsidP="00A62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контрольной работы.</w:t>
      </w:r>
    </w:p>
    <w:p w:rsidR="00CA5BD7" w:rsidRPr="00CA5BD7" w:rsidRDefault="00CA5BD7" w:rsidP="00CA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Форма контроля: комбинированная контрольная работа.</w:t>
      </w:r>
    </w:p>
    <w:p w:rsidR="00CA5BD7" w:rsidRPr="00CA5BD7" w:rsidRDefault="00CA5BD7" w:rsidP="00CA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Количество вариантов - 2</w:t>
      </w:r>
    </w:p>
    <w:p w:rsidR="00CA5BD7" w:rsidRPr="00CA5BD7" w:rsidRDefault="00CA5BD7" w:rsidP="00CA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Количество заданий в каждом варианте - </w:t>
      </w:r>
      <w:r w:rsidR="006D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94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BD7" w:rsidRPr="00CA5BD7" w:rsidRDefault="00CA5BD7" w:rsidP="00CA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Распределение заданий по уровню сложности:</w:t>
      </w:r>
    </w:p>
    <w:p w:rsidR="00CA5BD7" w:rsidRPr="00CA5BD7" w:rsidRDefault="00CA5BD7" w:rsidP="00CA5BD7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заданий базового уровня – </w:t>
      </w:r>
      <w:r w:rsidR="006D15C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</w:t>
      </w: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5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9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A5BD7" w:rsidRPr="00CA5BD7" w:rsidRDefault="00CA5BD7" w:rsidP="00CA5BD7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заданий повышенного уровня – </w:t>
      </w:r>
      <w:r w:rsidR="006D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6294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D15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294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62948" w:rsidRDefault="006D15CB" w:rsidP="00A62948">
      <w:pPr>
        <w:tabs>
          <w:tab w:val="left" w:pos="1504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BD7"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обходимое для выполнения работы</w:t>
      </w:r>
      <w:r w:rsidR="00CA5BD7"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6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  <w:r w:rsidR="00A62948" w:rsidRPr="00A62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5BD7" w:rsidRPr="00A62948" w:rsidRDefault="00A62948" w:rsidP="00A62948">
      <w:pPr>
        <w:tabs>
          <w:tab w:val="left" w:pos="1504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Спецификация   </w:t>
      </w:r>
    </w:p>
    <w:tbl>
      <w:tblPr>
        <w:tblpPr w:leftFromText="181" w:rightFromText="181" w:vertAnchor="text" w:horzAnchor="margin" w:tblpXSpec="center" w:tblpY="4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640"/>
        <w:gridCol w:w="2234"/>
      </w:tblGrid>
      <w:tr w:rsidR="00CA5BD7" w:rsidRPr="00CA5BD7" w:rsidTr="00A62948">
        <w:tc>
          <w:tcPr>
            <w:tcW w:w="1440" w:type="dxa"/>
          </w:tcPr>
          <w:p w:rsidR="00CA5BD7" w:rsidRPr="00A62948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</w:tcPr>
          <w:p w:rsidR="00CA5BD7" w:rsidRPr="00A62948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Базовый уровень</w:t>
            </w:r>
          </w:p>
        </w:tc>
        <w:tc>
          <w:tcPr>
            <w:tcW w:w="2234" w:type="dxa"/>
          </w:tcPr>
          <w:p w:rsidR="00CA5BD7" w:rsidRPr="00A62948" w:rsidRDefault="006D15CB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Количество баллов за выполненные задания</w:t>
            </w:r>
          </w:p>
        </w:tc>
      </w:tr>
      <w:tr w:rsidR="00CA5BD7" w:rsidRPr="00CA5BD7" w:rsidTr="00A62948">
        <w:tc>
          <w:tcPr>
            <w:tcW w:w="1440" w:type="dxa"/>
          </w:tcPr>
          <w:p w:rsidR="00CA5BD7" w:rsidRPr="00A62948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A5BD7" w:rsidRPr="00A62948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6640" w:type="dxa"/>
          </w:tcPr>
          <w:p w:rsidR="00CA5BD7" w:rsidRPr="00A62948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Лингвистическая компетенция</w:t>
            </w:r>
          </w:p>
        </w:tc>
        <w:tc>
          <w:tcPr>
            <w:tcW w:w="2234" w:type="dxa"/>
          </w:tcPr>
          <w:p w:rsidR="00CA5BD7" w:rsidRPr="00A62948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CA5BD7" w:rsidRPr="00CA5BD7" w:rsidTr="00A62948">
        <w:tc>
          <w:tcPr>
            <w:tcW w:w="8080" w:type="dxa"/>
            <w:gridSpan w:val="2"/>
            <w:shd w:val="clear" w:color="auto" w:fill="auto"/>
          </w:tcPr>
          <w:p w:rsidR="00CA5BD7" w:rsidRPr="00A62948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Проверяемые умения</w:t>
            </w:r>
          </w:p>
        </w:tc>
        <w:tc>
          <w:tcPr>
            <w:tcW w:w="2234" w:type="dxa"/>
          </w:tcPr>
          <w:p w:rsidR="00CA5BD7" w:rsidRPr="00A62948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48">
              <w:rPr>
                <w:rFonts w:ascii="Times New Roman" w:hAnsi="Times New Roman" w:cs="Times New Roman"/>
                <w:sz w:val="20"/>
                <w:szCs w:val="20"/>
              </w:rPr>
              <w:t>Умение проводить звукобуквенный анализ слова.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2948" w:rsidRPr="00A62948" w:rsidTr="00A62948">
        <w:trPr>
          <w:trHeight w:val="547"/>
        </w:trPr>
        <w:tc>
          <w:tcPr>
            <w:tcW w:w="1440" w:type="dxa"/>
          </w:tcPr>
          <w:p w:rsidR="00A62948" w:rsidRPr="00A62948" w:rsidRDefault="00A62948" w:rsidP="00A6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48">
              <w:rPr>
                <w:rFonts w:ascii="Times New Roman" w:hAnsi="Times New Roman" w:cs="Times New Roman"/>
                <w:sz w:val="20"/>
                <w:szCs w:val="20"/>
              </w:rPr>
              <w:t>Умение проводить морфемный (или словообразовательный) анализ слова.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948">
              <w:rPr>
                <w:rFonts w:ascii="Times New Roman" w:hAnsi="Times New Roman" w:cs="Times New Roman"/>
                <w:sz w:val="20"/>
                <w:szCs w:val="20"/>
              </w:rPr>
              <w:t>Умение находить грамматическую основу предложения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48">
              <w:rPr>
                <w:rFonts w:ascii="Times New Roman" w:hAnsi="Times New Roman" w:cs="Times New Roman"/>
                <w:sz w:val="20"/>
                <w:szCs w:val="20"/>
              </w:rPr>
              <w:t>Умение различать грамматические признаки частей речи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2948" w:rsidRPr="00A62948" w:rsidTr="00A62948">
        <w:trPr>
          <w:trHeight w:val="539"/>
        </w:trPr>
        <w:tc>
          <w:tcPr>
            <w:tcW w:w="1440" w:type="dxa"/>
          </w:tcPr>
          <w:p w:rsidR="00A62948" w:rsidRPr="00A62948" w:rsidRDefault="00A62948" w:rsidP="00A6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48">
              <w:rPr>
                <w:rFonts w:ascii="Times New Roman" w:hAnsi="Times New Roman" w:cs="Times New Roman"/>
                <w:sz w:val="20"/>
                <w:szCs w:val="20"/>
              </w:rPr>
              <w:t>Умение определять принадлежность предложения к определенной синтаксической модели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Языковая компетенция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Проверяемые умения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2948">
              <w:rPr>
                <w:color w:val="auto"/>
                <w:sz w:val="20"/>
                <w:szCs w:val="20"/>
              </w:rPr>
              <w:t>Применение пунктуационных норм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pStyle w:val="Default"/>
              <w:tabs>
                <w:tab w:val="left" w:pos="1125"/>
              </w:tabs>
              <w:jc w:val="both"/>
              <w:rPr>
                <w:color w:val="auto"/>
                <w:sz w:val="20"/>
                <w:szCs w:val="20"/>
              </w:rPr>
            </w:pPr>
            <w:r w:rsidRPr="00A62948">
              <w:rPr>
                <w:color w:val="auto"/>
                <w:sz w:val="20"/>
                <w:szCs w:val="20"/>
              </w:rPr>
              <w:t>Применение орфографических норм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2948" w:rsidRPr="00A62948" w:rsidTr="00A62948">
        <w:trPr>
          <w:trHeight w:val="216"/>
        </w:trPr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948">
              <w:rPr>
                <w:rFonts w:ascii="Times New Roman" w:hAnsi="Times New Roman" w:cs="Times New Roman"/>
                <w:sz w:val="20"/>
                <w:szCs w:val="20"/>
              </w:rPr>
              <w:t>Работа с лексическим составом языка.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948">
              <w:rPr>
                <w:rFonts w:ascii="Times New Roman" w:hAnsi="Times New Roman" w:cs="Times New Roman"/>
                <w:sz w:val="20"/>
                <w:szCs w:val="20"/>
              </w:rPr>
              <w:t>Знание орфоэпических норм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2948" w:rsidRPr="00A62948" w:rsidTr="00A62948">
        <w:trPr>
          <w:trHeight w:val="550"/>
        </w:trPr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948">
              <w:rPr>
                <w:rFonts w:ascii="Times New Roman" w:hAnsi="Times New Roman" w:cs="Times New Roman"/>
                <w:sz w:val="20"/>
                <w:szCs w:val="20"/>
              </w:rPr>
              <w:t>Умение соблюдать основные грамматические нормы русского литературного языка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</w:tcPr>
          <w:p w:rsidR="00A62948" w:rsidRPr="00A62948" w:rsidRDefault="00A62948" w:rsidP="00A6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Коммуникативная компетенция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</w:tcPr>
          <w:p w:rsidR="00A62948" w:rsidRPr="00A62948" w:rsidRDefault="00A62948" w:rsidP="00A6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Проверяемые умения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48">
              <w:rPr>
                <w:rFonts w:ascii="Times New Roman" w:hAnsi="Times New Roman" w:cs="Times New Roman"/>
                <w:sz w:val="20"/>
                <w:szCs w:val="20"/>
              </w:rPr>
              <w:t>Умение соблюдать смысловую и композиционную целостность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48">
              <w:rPr>
                <w:rFonts w:ascii="Times New Roman" w:hAnsi="Times New Roman" w:cs="Times New Roman"/>
                <w:sz w:val="20"/>
                <w:szCs w:val="20"/>
              </w:rPr>
              <w:t>Умение определять  функционально-смысловой тип речи.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48">
              <w:rPr>
                <w:rFonts w:ascii="Times New Roman" w:hAnsi="Times New Roman" w:cs="Times New Roman"/>
                <w:sz w:val="20"/>
                <w:szCs w:val="20"/>
              </w:rPr>
              <w:t>Умение определять тип  связи предложений в тексте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48">
              <w:rPr>
                <w:rFonts w:ascii="Times New Roman" w:hAnsi="Times New Roman" w:cs="Times New Roman"/>
                <w:sz w:val="20"/>
                <w:szCs w:val="20"/>
              </w:rPr>
              <w:t>Умение определять стиль речи.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</w:tcPr>
          <w:p w:rsidR="00A62948" w:rsidRPr="00A62948" w:rsidRDefault="00A62948" w:rsidP="00A6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Повышенный уровень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948" w:rsidRPr="00A62948" w:rsidTr="00A62948">
        <w:tc>
          <w:tcPr>
            <w:tcW w:w="8080" w:type="dxa"/>
            <w:gridSpan w:val="2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Проверяемые умения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pStyle w:val="Default"/>
              <w:rPr>
                <w:color w:val="auto"/>
                <w:sz w:val="20"/>
                <w:szCs w:val="20"/>
              </w:rPr>
            </w:pPr>
            <w:r w:rsidRPr="00A62948">
              <w:rPr>
                <w:color w:val="auto"/>
                <w:sz w:val="20"/>
                <w:szCs w:val="20"/>
              </w:rPr>
              <w:t>Умение определять способ словообразования.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pStyle w:val="Default"/>
              <w:rPr>
                <w:color w:val="auto"/>
                <w:sz w:val="20"/>
                <w:szCs w:val="20"/>
              </w:rPr>
            </w:pPr>
            <w:r w:rsidRPr="00A62948">
              <w:rPr>
                <w:color w:val="auto"/>
                <w:sz w:val="20"/>
                <w:szCs w:val="20"/>
              </w:rPr>
              <w:t>Умение определять часть речи.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</w:t>
            </w:r>
          </w:p>
        </w:tc>
        <w:tc>
          <w:tcPr>
            <w:tcW w:w="6640" w:type="dxa"/>
          </w:tcPr>
          <w:p w:rsidR="00A62948" w:rsidRPr="00A62948" w:rsidRDefault="00A62948" w:rsidP="00A62948">
            <w:pPr>
              <w:pStyle w:val="Default"/>
              <w:rPr>
                <w:color w:val="auto"/>
                <w:sz w:val="20"/>
                <w:szCs w:val="20"/>
              </w:rPr>
            </w:pPr>
            <w:r w:rsidRPr="00A62948">
              <w:rPr>
                <w:color w:val="auto"/>
                <w:sz w:val="20"/>
                <w:szCs w:val="20"/>
              </w:rPr>
              <w:t>Умение определять синтаксическую роль слова в предложении.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62948" w:rsidRPr="00A62948" w:rsidTr="00A62948">
        <w:tc>
          <w:tcPr>
            <w:tcW w:w="14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Общее количество баллов</w:t>
            </w:r>
          </w:p>
        </w:tc>
        <w:tc>
          <w:tcPr>
            <w:tcW w:w="2234" w:type="dxa"/>
          </w:tcPr>
          <w:p w:rsidR="00A62948" w:rsidRPr="00A62948" w:rsidRDefault="00A62948" w:rsidP="00A6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6D15CB" w:rsidRPr="00A62948" w:rsidRDefault="006D15CB" w:rsidP="006D15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629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62948" w:rsidRDefault="00705CF2" w:rsidP="0070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</w:t>
      </w:r>
    </w:p>
    <w:p w:rsidR="00A62948" w:rsidRDefault="00A62948" w:rsidP="0070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D15CB" w:rsidRPr="00705CF2" w:rsidRDefault="006D15CB" w:rsidP="00A62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05CF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Шкала выставления отметок</w:t>
      </w:r>
    </w:p>
    <w:p w:rsidR="006D15CB" w:rsidRPr="00CA5BD7" w:rsidRDefault="00A62948" w:rsidP="006D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="006D15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-19 </w:t>
      </w:r>
      <w:r w:rsidR="006D15CB" w:rsidRPr="00CA5B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баллов – отметка «5»;</w:t>
      </w:r>
    </w:p>
    <w:p w:rsidR="006D15CB" w:rsidRPr="00CA5BD7" w:rsidRDefault="00A62948" w:rsidP="006D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</w:t>
      </w:r>
      <w:r w:rsidR="006D15CB" w:rsidRPr="00CA5B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705C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6D15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D15CB" w:rsidRPr="00CA5B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баллов – отметка «4»;</w:t>
      </w:r>
    </w:p>
    <w:p w:rsidR="006D15CB" w:rsidRPr="00CA5BD7" w:rsidRDefault="00705CF2" w:rsidP="006D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A62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 </w:t>
      </w:r>
      <w:r w:rsidR="006D15CB" w:rsidRPr="00CA5B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</w:t>
      </w:r>
      <w:r w:rsidR="006D15CB" w:rsidRPr="00CA5B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баллов – отметка  «3»;</w:t>
      </w:r>
    </w:p>
    <w:p w:rsidR="006D15CB" w:rsidRPr="00CA5BD7" w:rsidRDefault="006D15CB" w:rsidP="006D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5B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705C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CA5B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баллов и ниже –отметка «2».</w:t>
      </w:r>
    </w:p>
    <w:p w:rsidR="00705CF2" w:rsidRDefault="00705CF2" w:rsidP="006D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D15CB" w:rsidRPr="00A62948" w:rsidRDefault="006D15CB" w:rsidP="00D86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5B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86BA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bookmarkStart w:id="0" w:name="_GoBack"/>
      <w:bookmarkEnd w:id="0"/>
    </w:p>
    <w:sectPr w:rsidR="006D15CB" w:rsidRPr="00A62948" w:rsidSect="006D15CB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51756"/>
    <w:multiLevelType w:val="hybridMultilevel"/>
    <w:tmpl w:val="8794E00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94"/>
    <w:rsid w:val="00555AD6"/>
    <w:rsid w:val="005875EC"/>
    <w:rsid w:val="00642FA3"/>
    <w:rsid w:val="006D15CB"/>
    <w:rsid w:val="00705CF2"/>
    <w:rsid w:val="00A62948"/>
    <w:rsid w:val="00C911ED"/>
    <w:rsid w:val="00CA5BD7"/>
    <w:rsid w:val="00D86BAB"/>
    <w:rsid w:val="00E0680F"/>
    <w:rsid w:val="00F07194"/>
    <w:rsid w:val="00F46D3A"/>
    <w:rsid w:val="00F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716E3-8144-45D6-82BF-859DB7D1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5B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2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Laborant</cp:lastModifiedBy>
  <cp:revision>11</cp:revision>
  <cp:lastPrinted>2016-05-21T05:44:00Z</cp:lastPrinted>
  <dcterms:created xsi:type="dcterms:W3CDTF">2016-04-10T12:55:00Z</dcterms:created>
  <dcterms:modified xsi:type="dcterms:W3CDTF">2016-05-25T07:40:00Z</dcterms:modified>
</cp:coreProperties>
</file>