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11" w:rsidRDefault="00052411" w:rsidP="00052411">
      <w:pPr>
        <w:pStyle w:val="a3"/>
        <w:rPr>
          <w:szCs w:val="28"/>
        </w:rPr>
      </w:pPr>
      <w:r>
        <w:rPr>
          <w:szCs w:val="28"/>
        </w:rPr>
        <w:t>Муниципальное казённое учреждение</w:t>
      </w:r>
    </w:p>
    <w:p w:rsidR="00052411" w:rsidRDefault="00052411" w:rsidP="00052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«Центр методического и финансового сопровождения</w:t>
      </w:r>
    </w:p>
    <w:p w:rsidR="00052411" w:rsidRDefault="00052411" w:rsidP="00052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учреждений»</w:t>
      </w:r>
    </w:p>
    <w:p w:rsidR="00052411" w:rsidRDefault="00052411" w:rsidP="00052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411" w:rsidRPr="00052411" w:rsidRDefault="00052411" w:rsidP="00052411">
      <w:pPr>
        <w:pStyle w:val="2"/>
        <w:spacing w:line="276" w:lineRule="auto"/>
        <w:rPr>
          <w:b/>
          <w:bCs/>
          <w:szCs w:val="28"/>
          <w:u w:val="single"/>
        </w:rPr>
      </w:pPr>
      <w:r>
        <w:rPr>
          <w:b/>
          <w:bCs/>
          <w:szCs w:val="28"/>
        </w:rPr>
        <w:t>ПРИКАЗ</w:t>
      </w:r>
    </w:p>
    <w:p w:rsidR="00052411" w:rsidRPr="0035744A" w:rsidRDefault="008618EF" w:rsidP="000524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18EF">
        <w:rPr>
          <w:rFonts w:ascii="Times New Roman" w:hAnsi="Times New Roman" w:cs="Times New Roman"/>
          <w:sz w:val="28"/>
          <w:szCs w:val="28"/>
          <w:u w:val="single"/>
        </w:rPr>
        <w:t>20 сентября</w:t>
      </w:r>
      <w:r w:rsidR="0035744A" w:rsidRPr="0035744A">
        <w:rPr>
          <w:rFonts w:ascii="Times New Roman" w:hAnsi="Times New Roman" w:cs="Times New Roman"/>
          <w:sz w:val="28"/>
          <w:szCs w:val="28"/>
        </w:rPr>
        <w:t xml:space="preserve"> </w:t>
      </w:r>
      <w:r w:rsidR="00DA5726">
        <w:rPr>
          <w:rFonts w:ascii="Times New Roman" w:hAnsi="Times New Roman" w:cs="Times New Roman"/>
          <w:sz w:val="28"/>
          <w:szCs w:val="28"/>
        </w:rPr>
        <w:t xml:space="preserve">2023 </w:t>
      </w:r>
      <w:r w:rsidR="00052411" w:rsidRPr="00052411">
        <w:rPr>
          <w:rFonts w:ascii="Times New Roman" w:hAnsi="Times New Roman" w:cs="Times New Roman"/>
          <w:sz w:val="28"/>
          <w:szCs w:val="28"/>
        </w:rPr>
        <w:t xml:space="preserve">г.  № </w:t>
      </w:r>
      <w:r w:rsidRPr="008618EF">
        <w:rPr>
          <w:rFonts w:ascii="Times New Roman" w:hAnsi="Times New Roman" w:cs="Times New Roman"/>
          <w:sz w:val="28"/>
          <w:szCs w:val="28"/>
          <w:u w:val="single"/>
        </w:rPr>
        <w:t>139</w:t>
      </w:r>
    </w:p>
    <w:p w:rsidR="00052411" w:rsidRDefault="00052411" w:rsidP="00052411">
      <w:pPr>
        <w:pStyle w:val="2"/>
        <w:spacing w:line="276" w:lineRule="auto"/>
        <w:rPr>
          <w:szCs w:val="28"/>
        </w:rPr>
      </w:pPr>
      <w:r>
        <w:rPr>
          <w:szCs w:val="28"/>
        </w:rPr>
        <w:t>г. Тулун</w:t>
      </w:r>
    </w:p>
    <w:p w:rsidR="00052411" w:rsidRDefault="00052411" w:rsidP="00E4418A">
      <w:pPr>
        <w:spacing w:line="240" w:lineRule="auto"/>
        <w:rPr>
          <w:sz w:val="28"/>
          <w:szCs w:val="28"/>
        </w:rPr>
      </w:pPr>
    </w:p>
    <w:p w:rsidR="00C62469" w:rsidRDefault="00EE5596" w:rsidP="00E44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вступлении</w:t>
      </w:r>
      <w:r w:rsidR="00427284">
        <w:rPr>
          <w:rFonts w:ascii="Times New Roman" w:hAnsi="Times New Roman" w:cs="Times New Roman"/>
          <w:sz w:val="28"/>
          <w:szCs w:val="28"/>
        </w:rPr>
        <w:t xml:space="preserve"> в</w:t>
      </w:r>
      <w:r w:rsidR="00C62469">
        <w:rPr>
          <w:rFonts w:ascii="Times New Roman" w:hAnsi="Times New Roman" w:cs="Times New Roman"/>
          <w:sz w:val="28"/>
          <w:szCs w:val="28"/>
        </w:rPr>
        <w:t xml:space="preserve"> пилотный</w:t>
      </w:r>
      <w:r w:rsidR="00DA5726">
        <w:rPr>
          <w:rFonts w:ascii="Times New Roman" w:hAnsi="Times New Roman" w:cs="Times New Roman"/>
          <w:sz w:val="28"/>
          <w:szCs w:val="28"/>
        </w:rPr>
        <w:t xml:space="preserve"> р</w:t>
      </w:r>
      <w:r w:rsidR="00C62469">
        <w:rPr>
          <w:rFonts w:ascii="Times New Roman" w:hAnsi="Times New Roman" w:cs="Times New Roman"/>
          <w:sz w:val="28"/>
          <w:szCs w:val="28"/>
        </w:rPr>
        <w:t xml:space="preserve">егиональный </w:t>
      </w:r>
    </w:p>
    <w:p w:rsidR="00770E4C" w:rsidRDefault="00427284" w:rsidP="00E44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E5596">
        <w:rPr>
          <w:rFonts w:ascii="Times New Roman" w:hAnsi="Times New Roman" w:cs="Times New Roman"/>
          <w:sz w:val="28"/>
          <w:szCs w:val="28"/>
        </w:rPr>
        <w:t>по снижению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84" w:rsidRDefault="00427284" w:rsidP="00E44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буллинга в образовательных организациях </w:t>
      </w:r>
    </w:p>
    <w:p w:rsidR="00427284" w:rsidRDefault="00427284" w:rsidP="00E44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E4418A" w:rsidRDefault="00E4418A" w:rsidP="00E4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411" w:rsidRDefault="00AF65CC" w:rsidP="00DB0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исполнения поручений Президента Российской Федерации В.В. Путина по итогам совместного заседания Президиума Государственного Совета Российской Федерации и автономной </w:t>
      </w:r>
      <w:r w:rsidR="00EE5596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«Агентство стратегических инициатив по продвижению новых </w:t>
      </w:r>
      <w:r w:rsidR="00EE5596">
        <w:rPr>
          <w:rFonts w:ascii="Times New Roman" w:hAnsi="Times New Roman" w:cs="Times New Roman"/>
          <w:sz w:val="28"/>
          <w:szCs w:val="28"/>
        </w:rPr>
        <w:t>проектов» от</w:t>
      </w:r>
      <w:r>
        <w:rPr>
          <w:rFonts w:ascii="Times New Roman" w:hAnsi="Times New Roman" w:cs="Times New Roman"/>
          <w:sz w:val="28"/>
          <w:szCs w:val="28"/>
        </w:rPr>
        <w:t xml:space="preserve"> 15 апреля 2021 года № Пр-832,</w:t>
      </w:r>
      <w:r w:rsidR="00DB0C90">
        <w:rPr>
          <w:rFonts w:ascii="Times New Roman" w:hAnsi="Times New Roman" w:cs="Times New Roman"/>
          <w:sz w:val="28"/>
          <w:szCs w:val="28"/>
        </w:rPr>
        <w:t xml:space="preserve"> в</w:t>
      </w:r>
      <w:r w:rsidR="0005241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5837CA">
        <w:rPr>
          <w:rFonts w:ascii="Times New Roman" w:hAnsi="Times New Roman" w:cs="Times New Roman"/>
          <w:sz w:val="28"/>
          <w:szCs w:val="28"/>
        </w:rPr>
        <w:t xml:space="preserve">с </w:t>
      </w:r>
      <w:r w:rsidR="00427284">
        <w:rPr>
          <w:rFonts w:ascii="Times New Roman" w:hAnsi="Times New Roman" w:cs="Times New Roman"/>
          <w:sz w:val="28"/>
          <w:szCs w:val="28"/>
        </w:rPr>
        <w:t>решением Губернатора Иркутской области И.И. Кобзева «О пилотном внедрении прототипа решения по снижению случаев буллинга в образовательных организациях Иркутской области, во исполнение пункта 2.2.1. Постановления Комиссии по делам несовершеннолетних и защите их прав Иркутской области №7- кдн от 2 июня 2023 года</w:t>
      </w:r>
      <w:r w:rsidR="005837CA">
        <w:rPr>
          <w:rFonts w:ascii="Times New Roman" w:hAnsi="Times New Roman" w:cs="Times New Roman"/>
          <w:sz w:val="28"/>
          <w:szCs w:val="28"/>
        </w:rPr>
        <w:t>,</w:t>
      </w:r>
      <w:r w:rsidR="00B53294">
        <w:rPr>
          <w:rFonts w:ascii="Times New Roman" w:hAnsi="Times New Roman" w:cs="Times New Roman"/>
          <w:sz w:val="28"/>
          <w:szCs w:val="28"/>
        </w:rPr>
        <w:t xml:space="preserve"> </w:t>
      </w:r>
      <w:r w:rsidR="008A6FD3">
        <w:rPr>
          <w:rFonts w:ascii="Times New Roman" w:hAnsi="Times New Roman" w:cs="Times New Roman"/>
          <w:sz w:val="28"/>
          <w:szCs w:val="28"/>
        </w:rPr>
        <w:t>согласно распоряжению министерства образования Иркутской области от 11 сентября 2023 года №55-1213-мр «Об утверждении плана мероприятий по реализации проекта по профилактике буллинга в образовательных организациях Иркутской области на 2023 -</w:t>
      </w:r>
      <w:r w:rsidR="006075BF">
        <w:rPr>
          <w:rFonts w:ascii="Times New Roman" w:hAnsi="Times New Roman" w:cs="Times New Roman"/>
          <w:sz w:val="28"/>
          <w:szCs w:val="28"/>
        </w:rPr>
        <w:t xml:space="preserve"> </w:t>
      </w:r>
      <w:r w:rsidR="008A6FD3">
        <w:rPr>
          <w:rFonts w:ascii="Times New Roman" w:hAnsi="Times New Roman" w:cs="Times New Roman"/>
          <w:sz w:val="28"/>
          <w:szCs w:val="28"/>
        </w:rPr>
        <w:t xml:space="preserve">2025 годы, </w:t>
      </w:r>
      <w:r w:rsidR="00B53294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A6FD3">
        <w:rPr>
          <w:rFonts w:ascii="Times New Roman" w:hAnsi="Times New Roman" w:cs="Times New Roman"/>
          <w:sz w:val="28"/>
          <w:szCs w:val="28"/>
        </w:rPr>
        <w:t xml:space="preserve">организации мероприятий,  направленных на снижение </w:t>
      </w:r>
      <w:r w:rsidR="00B53294">
        <w:rPr>
          <w:rFonts w:ascii="Times New Roman" w:hAnsi="Times New Roman" w:cs="Times New Roman"/>
          <w:sz w:val="28"/>
          <w:szCs w:val="28"/>
        </w:rPr>
        <w:t>случаев буллинга</w:t>
      </w:r>
      <w:r w:rsidR="008A6FD3">
        <w:rPr>
          <w:rFonts w:ascii="Times New Roman" w:hAnsi="Times New Roman" w:cs="Times New Roman"/>
          <w:sz w:val="28"/>
          <w:szCs w:val="28"/>
        </w:rPr>
        <w:t xml:space="preserve">,  жестокого обращения среди несовершеннолетних, формированию безопасного школьного пространства, </w:t>
      </w:r>
      <w:r w:rsidR="00052411">
        <w:rPr>
          <w:rStyle w:val="a7"/>
          <w:color w:val="000000" w:themeColor="text1"/>
          <w:szCs w:val="28"/>
        </w:rPr>
        <w:t xml:space="preserve"> </w:t>
      </w:r>
      <w:r w:rsidR="00052411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МКУ «Центр методического и финансового сопровождения образовательных учреждений Тулунского муниципального района» от 26.09. 2016 г. № 152,</w:t>
      </w:r>
    </w:p>
    <w:p w:rsidR="00052411" w:rsidRDefault="00052411" w:rsidP="00632DE3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0661E" w:rsidRPr="0030661E" w:rsidRDefault="00052411" w:rsidP="003066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244096" w:rsidRPr="006075BF" w:rsidRDefault="0030661E" w:rsidP="002440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5BF">
        <w:rPr>
          <w:rFonts w:ascii="Times New Roman" w:hAnsi="Times New Roman" w:cs="Times New Roman"/>
          <w:sz w:val="28"/>
          <w:szCs w:val="28"/>
        </w:rPr>
        <w:t xml:space="preserve">МКУ «Центр </w:t>
      </w:r>
      <w:proofErr w:type="spellStart"/>
      <w:r w:rsidRPr="006075BF">
        <w:rPr>
          <w:rFonts w:ascii="Times New Roman" w:hAnsi="Times New Roman" w:cs="Times New Roman"/>
          <w:sz w:val="28"/>
          <w:szCs w:val="28"/>
        </w:rPr>
        <w:t>МиФСОУ</w:t>
      </w:r>
      <w:proofErr w:type="spellEnd"/>
      <w:r w:rsidRPr="006075BF">
        <w:rPr>
          <w:rFonts w:ascii="Times New Roman" w:hAnsi="Times New Roman" w:cs="Times New Roman"/>
          <w:sz w:val="28"/>
          <w:szCs w:val="28"/>
        </w:rPr>
        <w:t xml:space="preserve"> ТМР»</w:t>
      </w:r>
      <w:r w:rsidR="006075BF" w:rsidRPr="006075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75BF" w:rsidRPr="006075BF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="006075BF" w:rsidRPr="006075BF">
        <w:rPr>
          <w:rFonts w:ascii="Times New Roman" w:hAnsi="Times New Roman" w:cs="Times New Roman"/>
          <w:sz w:val="28"/>
          <w:szCs w:val="28"/>
        </w:rPr>
        <w:t xml:space="preserve"> Л.П.)</w:t>
      </w:r>
      <w:r w:rsidR="00244096" w:rsidRPr="006075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4096" w:rsidRDefault="00244096" w:rsidP="002440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0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срок д</w:t>
      </w:r>
      <w:r w:rsidR="0030661E" w:rsidRPr="00C62469">
        <w:rPr>
          <w:rFonts w:ascii="Times New Roman" w:hAnsi="Times New Roman" w:cs="Times New Roman"/>
          <w:sz w:val="28"/>
          <w:szCs w:val="28"/>
        </w:rPr>
        <w:t xml:space="preserve">о </w:t>
      </w:r>
      <w:r w:rsidR="005E634F">
        <w:rPr>
          <w:rFonts w:ascii="Times New Roman" w:hAnsi="Times New Roman" w:cs="Times New Roman"/>
          <w:sz w:val="28"/>
          <w:szCs w:val="28"/>
        </w:rPr>
        <w:t>27</w:t>
      </w:r>
      <w:r w:rsidR="0030661E" w:rsidRPr="00C62469">
        <w:rPr>
          <w:rFonts w:ascii="Times New Roman" w:hAnsi="Times New Roman" w:cs="Times New Roman"/>
          <w:sz w:val="28"/>
          <w:szCs w:val="28"/>
        </w:rPr>
        <w:t xml:space="preserve"> сентября 2023 года провести рабочее </w:t>
      </w:r>
      <w:r w:rsidR="00C62469" w:rsidRPr="00C62469">
        <w:rPr>
          <w:rFonts w:ascii="Times New Roman" w:hAnsi="Times New Roman" w:cs="Times New Roman"/>
          <w:sz w:val="28"/>
          <w:szCs w:val="28"/>
        </w:rPr>
        <w:t>совещание с</w:t>
      </w:r>
      <w:r w:rsidR="0030661E" w:rsidRPr="00C62469">
        <w:rPr>
          <w:rFonts w:ascii="Times New Roman" w:hAnsi="Times New Roman" w:cs="Times New Roman"/>
          <w:sz w:val="28"/>
          <w:szCs w:val="28"/>
        </w:rPr>
        <w:t xml:space="preserve"> руководителями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C62469" w:rsidRPr="00C62469">
        <w:rPr>
          <w:rFonts w:ascii="Times New Roman" w:hAnsi="Times New Roman" w:cs="Times New Roman"/>
          <w:sz w:val="28"/>
          <w:szCs w:val="28"/>
        </w:rPr>
        <w:t xml:space="preserve"> по вопросам реализации регионального пилотного проекта по снижению буллинга в образовательной среде, формированию безопасного школьного пространства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096" w:rsidRDefault="00244096" w:rsidP="002440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срок </w:t>
      </w:r>
      <w:r w:rsidRPr="00244096">
        <w:rPr>
          <w:rFonts w:ascii="Times New Roman" w:hAnsi="Times New Roman" w:cs="Times New Roman"/>
          <w:sz w:val="28"/>
          <w:szCs w:val="28"/>
        </w:rPr>
        <w:t xml:space="preserve">до </w:t>
      </w:r>
      <w:r w:rsidR="005E634F">
        <w:rPr>
          <w:rFonts w:ascii="Times New Roman" w:hAnsi="Times New Roman" w:cs="Times New Roman"/>
          <w:sz w:val="28"/>
          <w:szCs w:val="28"/>
        </w:rPr>
        <w:t>28</w:t>
      </w:r>
      <w:r w:rsidRPr="00244096">
        <w:rPr>
          <w:rFonts w:ascii="Times New Roman" w:hAnsi="Times New Roman" w:cs="Times New Roman"/>
          <w:sz w:val="28"/>
          <w:szCs w:val="28"/>
        </w:rPr>
        <w:t xml:space="preserve"> сентября 2023 года организовать и провести семинар –практикум с заместителями по воспитательной работе по запуску регионального проекта по профилактике буллинга во всех общеобразовательных организациях Т</w:t>
      </w:r>
      <w:r w:rsidR="00297740">
        <w:rPr>
          <w:rFonts w:ascii="Times New Roman" w:hAnsi="Times New Roman" w:cs="Times New Roman"/>
          <w:sz w:val="28"/>
          <w:szCs w:val="28"/>
        </w:rPr>
        <w:t>улунского муниципального района;</w:t>
      </w:r>
    </w:p>
    <w:p w:rsidR="00412A26" w:rsidRDefault="00412A26" w:rsidP="002440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3 октября 2023 года направить методические материалы по внедрению «Школьного ориентира», </w:t>
      </w:r>
      <w:r w:rsidR="008644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еатра Дружбы», профилактической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 «</w:t>
      </w:r>
      <w:proofErr w:type="spellStart"/>
      <w:r w:rsidR="0086441D">
        <w:rPr>
          <w:rFonts w:ascii="Times New Roman" w:hAnsi="Times New Roman" w:cs="Times New Roman"/>
          <w:sz w:val="28"/>
          <w:szCs w:val="28"/>
        </w:rPr>
        <w:t>Класс</w:t>
      </w:r>
      <w:r w:rsidR="0086441D" w:rsidRPr="006A4E9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ВместеДружба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6441D">
        <w:rPr>
          <w:rFonts w:ascii="Times New Roman" w:hAnsi="Times New Roman" w:cs="Times New Roman"/>
          <w:sz w:val="28"/>
          <w:szCs w:val="28"/>
        </w:rPr>
        <w:t>;</w:t>
      </w:r>
    </w:p>
    <w:p w:rsidR="00412A26" w:rsidRPr="00412A26" w:rsidRDefault="00297740" w:rsidP="0041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8 октября 2023 года на сайте комитета по образованию –</w:t>
      </w:r>
      <w:r w:rsidR="006A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«Центр МиФСОУ ТМР» создать разделы по реализации регионального проекта</w:t>
      </w:r>
      <w:r w:rsidR="0053597D">
        <w:rPr>
          <w:rFonts w:ascii="Times New Roman" w:hAnsi="Times New Roman" w:cs="Times New Roman"/>
          <w:sz w:val="28"/>
          <w:szCs w:val="28"/>
        </w:rPr>
        <w:t>;</w:t>
      </w:r>
    </w:p>
    <w:p w:rsidR="0053597D" w:rsidRPr="00412A26" w:rsidRDefault="0053597D" w:rsidP="00412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январе 2024 года организовать проведение единой профилактической недели «Дружить ЗДОРОВО!», приуроченной</w:t>
      </w:r>
      <w:r w:rsidR="00ED7EB7">
        <w:rPr>
          <w:rFonts w:ascii="Times New Roman" w:hAnsi="Times New Roman" w:cs="Times New Roman"/>
          <w:sz w:val="28"/>
          <w:szCs w:val="28"/>
        </w:rPr>
        <w:t xml:space="preserve"> к международному дню борьбы против буллинга.</w:t>
      </w:r>
    </w:p>
    <w:p w:rsidR="00244096" w:rsidRPr="00244096" w:rsidRDefault="00C62469" w:rsidP="002440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2D0F" w:rsidRPr="00C62469">
        <w:rPr>
          <w:rFonts w:ascii="Times New Roman" w:hAnsi="Times New Roman" w:cs="Times New Roman"/>
          <w:sz w:val="28"/>
          <w:szCs w:val="28"/>
        </w:rPr>
        <w:t>уководителям ОО</w:t>
      </w:r>
      <w:r w:rsidR="00244096">
        <w:rPr>
          <w:rFonts w:ascii="Times New Roman" w:hAnsi="Times New Roman" w:cs="Times New Roman"/>
          <w:sz w:val="28"/>
          <w:szCs w:val="28"/>
        </w:rPr>
        <w:t>:</w:t>
      </w:r>
    </w:p>
    <w:p w:rsidR="00642D0F" w:rsidRPr="0053597D" w:rsidRDefault="00244096" w:rsidP="005359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D0F" w:rsidRPr="00244096">
        <w:rPr>
          <w:rFonts w:ascii="Times New Roman" w:hAnsi="Times New Roman" w:cs="Times New Roman"/>
          <w:sz w:val="28"/>
          <w:szCs w:val="28"/>
        </w:rPr>
        <w:t xml:space="preserve"> в</w:t>
      </w:r>
      <w:r w:rsidR="00C62469" w:rsidRPr="00244096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97740">
        <w:rPr>
          <w:rFonts w:ascii="Times New Roman" w:hAnsi="Times New Roman" w:cs="Times New Roman"/>
          <w:sz w:val="28"/>
          <w:szCs w:val="28"/>
        </w:rPr>
        <w:t xml:space="preserve">30 </w:t>
      </w:r>
      <w:r w:rsidR="00297740" w:rsidRPr="00244096">
        <w:rPr>
          <w:rFonts w:ascii="Times New Roman" w:hAnsi="Times New Roman" w:cs="Times New Roman"/>
          <w:sz w:val="28"/>
          <w:szCs w:val="28"/>
        </w:rPr>
        <w:t>се</w:t>
      </w:r>
      <w:r w:rsidR="00297740" w:rsidRPr="0053597D">
        <w:rPr>
          <w:rFonts w:ascii="Times New Roman" w:hAnsi="Times New Roman" w:cs="Times New Roman"/>
          <w:sz w:val="28"/>
          <w:szCs w:val="28"/>
        </w:rPr>
        <w:t>нтября</w:t>
      </w:r>
      <w:r w:rsidR="00642D0F" w:rsidRPr="0053597D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53597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42D0F" w:rsidRPr="0053597D">
        <w:rPr>
          <w:rFonts w:ascii="Times New Roman" w:hAnsi="Times New Roman" w:cs="Times New Roman"/>
          <w:sz w:val="28"/>
          <w:szCs w:val="28"/>
        </w:rPr>
        <w:t>рабочие совещания с педагогическими работ</w:t>
      </w:r>
      <w:r w:rsidR="006A4E9E">
        <w:rPr>
          <w:rFonts w:ascii="Times New Roman" w:hAnsi="Times New Roman" w:cs="Times New Roman"/>
          <w:sz w:val="28"/>
          <w:szCs w:val="28"/>
        </w:rPr>
        <w:t>ни</w:t>
      </w:r>
      <w:r w:rsidR="00642D0F" w:rsidRPr="0053597D">
        <w:rPr>
          <w:rFonts w:ascii="Times New Roman" w:hAnsi="Times New Roman" w:cs="Times New Roman"/>
          <w:sz w:val="28"/>
          <w:szCs w:val="28"/>
        </w:rPr>
        <w:t xml:space="preserve">ками по внедрению </w:t>
      </w:r>
      <w:r w:rsidR="00DF4A63" w:rsidRPr="0053597D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642D0F" w:rsidRPr="0053597D">
        <w:rPr>
          <w:rFonts w:ascii="Times New Roman" w:hAnsi="Times New Roman" w:cs="Times New Roman"/>
          <w:sz w:val="28"/>
          <w:szCs w:val="28"/>
        </w:rPr>
        <w:t xml:space="preserve">проекта в своей </w:t>
      </w:r>
      <w:r w:rsidR="00C62469" w:rsidRPr="0053597D">
        <w:rPr>
          <w:rFonts w:ascii="Times New Roman" w:hAnsi="Times New Roman" w:cs="Times New Roman"/>
          <w:sz w:val="28"/>
          <w:szCs w:val="28"/>
        </w:rPr>
        <w:t>образовательной</w:t>
      </w:r>
      <w:r w:rsidR="00642D0F" w:rsidRPr="0053597D">
        <w:rPr>
          <w:rFonts w:ascii="Times New Roman" w:hAnsi="Times New Roman" w:cs="Times New Roman"/>
          <w:sz w:val="28"/>
          <w:szCs w:val="28"/>
        </w:rPr>
        <w:t xml:space="preserve"> </w:t>
      </w:r>
      <w:r w:rsidR="00C62469" w:rsidRPr="0053597D">
        <w:rPr>
          <w:rFonts w:ascii="Times New Roman" w:hAnsi="Times New Roman" w:cs="Times New Roman"/>
          <w:sz w:val="28"/>
          <w:szCs w:val="28"/>
        </w:rPr>
        <w:t>организации</w:t>
      </w:r>
      <w:r w:rsidR="00642D0F" w:rsidRPr="00535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740" w:rsidRDefault="00297740" w:rsidP="002440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10 октября 2023 года на сайтах ОО создать разделы по реализации проекта;</w:t>
      </w:r>
    </w:p>
    <w:p w:rsidR="00244096" w:rsidRDefault="00244096" w:rsidP="002440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</w:t>
      </w:r>
      <w:r w:rsidR="005E634F">
        <w:rPr>
          <w:rFonts w:ascii="Times New Roman" w:hAnsi="Times New Roman" w:cs="Times New Roman"/>
          <w:sz w:val="28"/>
          <w:szCs w:val="28"/>
        </w:rPr>
        <w:t>20 октября 2023 года провести тематические родительские собрания по организации внедрения проекта;</w:t>
      </w:r>
    </w:p>
    <w:p w:rsidR="007412D1" w:rsidRDefault="005E634F" w:rsidP="002977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25 октября 2023 года провести информационную кампанию по внедрению проек</w:t>
      </w:r>
      <w:r w:rsidR="00297740">
        <w:rPr>
          <w:rFonts w:ascii="Times New Roman" w:hAnsi="Times New Roman" w:cs="Times New Roman"/>
          <w:sz w:val="28"/>
          <w:szCs w:val="28"/>
        </w:rPr>
        <w:t>та среди обучающихся;</w:t>
      </w:r>
    </w:p>
    <w:p w:rsidR="0086441D" w:rsidRPr="00AD65D3" w:rsidRDefault="0086441D" w:rsidP="00AD65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44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внедрить в ОО «Школьный ориентир», Театр Дружбы», профилактическую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r w:rsidRPr="0086441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ВместеДружба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D65D3">
        <w:rPr>
          <w:rFonts w:ascii="Times New Roman" w:hAnsi="Times New Roman" w:cs="Times New Roman"/>
          <w:sz w:val="28"/>
          <w:szCs w:val="28"/>
        </w:rPr>
        <w:t>;</w:t>
      </w:r>
    </w:p>
    <w:p w:rsidR="00680195" w:rsidRPr="00ED7EB7" w:rsidRDefault="0053597D" w:rsidP="00ED7E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1 ноября 2023 года утвердить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Антибуллинговую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хартию»</w:t>
      </w:r>
      <w:r w:rsidR="00412A26">
        <w:rPr>
          <w:rFonts w:ascii="Times New Roman" w:hAnsi="Times New Roman" w:cs="Times New Roman"/>
          <w:sz w:val="28"/>
          <w:szCs w:val="28"/>
        </w:rPr>
        <w:t xml:space="preserve"> во всех ОО.</w:t>
      </w:r>
    </w:p>
    <w:p w:rsidR="00052411" w:rsidRPr="00052411" w:rsidRDefault="00052411" w:rsidP="00632DE3">
      <w:pPr>
        <w:pStyle w:val="a5"/>
        <w:numPr>
          <w:ilvl w:val="0"/>
          <w:numId w:val="1"/>
        </w:numPr>
        <w:jc w:val="both"/>
        <w:rPr>
          <w:rStyle w:val="a7"/>
          <w:rFonts w:ascii="Times New Roman" w:hAnsi="Times New Roman" w:cs="Times New Roman"/>
          <w:bCs w:val="0"/>
        </w:rPr>
      </w:pPr>
      <w:r w:rsidRPr="0005241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приказа оставляю за собой. </w:t>
      </w:r>
    </w:p>
    <w:p w:rsidR="00052411" w:rsidRDefault="00052411" w:rsidP="00632DE3">
      <w:pPr>
        <w:jc w:val="both"/>
        <w:rPr>
          <w:rFonts w:ascii="Times New Roman" w:hAnsi="Times New Roman" w:cs="Times New Roman"/>
        </w:rPr>
      </w:pPr>
    </w:p>
    <w:p w:rsidR="00B07DF7" w:rsidRDefault="008618EF" w:rsidP="0005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25F08B" wp14:editId="2189EEE5">
            <wp:simplePos x="0" y="0"/>
            <wp:positionH relativeFrom="column">
              <wp:posOffset>3800475</wp:posOffset>
            </wp:positionH>
            <wp:positionV relativeFrom="paragraph">
              <wp:posOffset>232410</wp:posOffset>
            </wp:positionV>
            <wp:extent cx="657225" cy="647700"/>
            <wp:effectExtent l="0" t="0" r="9525" b="0"/>
            <wp:wrapNone/>
            <wp:docPr id="2" name="Рисунок 1" descr="печать наталья викто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наталья викторов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DF7" w:rsidRDefault="006075BF" w:rsidP="00B07DF7">
      <w:pPr>
        <w:spacing w:after="0" w:line="240" w:lineRule="auto"/>
        <w:ind w:left="284" w:hanging="28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Вр</w:t>
      </w:r>
      <w:r w:rsidR="00ED7EB7">
        <w:rPr>
          <w:rFonts w:ascii="Times New Roman" w:hAnsi="Times New Roman"/>
          <w:noProof/>
          <w:sz w:val="28"/>
          <w:szCs w:val="28"/>
        </w:rPr>
        <w:t xml:space="preserve">иО </w:t>
      </w:r>
      <w:r w:rsidR="00300C28">
        <w:rPr>
          <w:rFonts w:ascii="Times New Roman" w:hAnsi="Times New Roman"/>
          <w:noProof/>
          <w:sz w:val="28"/>
          <w:szCs w:val="28"/>
        </w:rPr>
        <w:t>п</w:t>
      </w:r>
      <w:r w:rsidR="00B07DF7">
        <w:rPr>
          <w:rFonts w:ascii="Times New Roman" w:hAnsi="Times New Roman"/>
          <w:noProof/>
          <w:sz w:val="28"/>
          <w:szCs w:val="28"/>
        </w:rPr>
        <w:t>редседател</w:t>
      </w:r>
      <w:r>
        <w:rPr>
          <w:rFonts w:ascii="Times New Roman" w:hAnsi="Times New Roman"/>
          <w:noProof/>
          <w:sz w:val="28"/>
          <w:szCs w:val="28"/>
        </w:rPr>
        <w:t>я</w:t>
      </w:r>
      <w:r w:rsidR="00B07DF7">
        <w:rPr>
          <w:rFonts w:ascii="Times New Roman" w:hAnsi="Times New Roman"/>
          <w:noProof/>
          <w:sz w:val="28"/>
          <w:szCs w:val="28"/>
        </w:rPr>
        <w:t xml:space="preserve"> </w:t>
      </w:r>
      <w:r w:rsidR="00300C28">
        <w:rPr>
          <w:rFonts w:ascii="Times New Roman" w:hAnsi="Times New Roman"/>
          <w:noProof/>
          <w:sz w:val="28"/>
          <w:szCs w:val="28"/>
        </w:rPr>
        <w:t>к</w:t>
      </w:r>
      <w:r w:rsidR="00B07DF7">
        <w:rPr>
          <w:rFonts w:ascii="Times New Roman" w:hAnsi="Times New Roman"/>
          <w:noProof/>
          <w:sz w:val="28"/>
          <w:szCs w:val="28"/>
        </w:rPr>
        <w:t>омитета по</w:t>
      </w:r>
      <w:r w:rsidR="00B07DF7">
        <w:rPr>
          <w:rFonts w:ascii="Times New Roman" w:hAnsi="Times New Roman"/>
          <w:sz w:val="28"/>
          <w:szCs w:val="28"/>
        </w:rPr>
        <w:t xml:space="preserve"> образованию -</w:t>
      </w:r>
    </w:p>
    <w:p w:rsidR="00B07DF7" w:rsidRDefault="00300C28" w:rsidP="00B0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заведующего</w:t>
      </w:r>
      <w:r w:rsidR="00B07DF7">
        <w:rPr>
          <w:rFonts w:ascii="Times New Roman" w:hAnsi="Times New Roman"/>
          <w:sz w:val="28"/>
          <w:szCs w:val="28"/>
        </w:rPr>
        <w:t xml:space="preserve"> МКУ «Центр </w:t>
      </w:r>
      <w:proofErr w:type="spellStart"/>
      <w:r w:rsidR="00B07DF7">
        <w:rPr>
          <w:rFonts w:ascii="Times New Roman" w:hAnsi="Times New Roman"/>
          <w:sz w:val="28"/>
          <w:szCs w:val="28"/>
        </w:rPr>
        <w:t>МиФСОУ</w:t>
      </w:r>
      <w:proofErr w:type="spellEnd"/>
      <w:r w:rsidR="00B07D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7DF7">
        <w:rPr>
          <w:rFonts w:ascii="Times New Roman" w:hAnsi="Times New Roman"/>
          <w:sz w:val="28"/>
          <w:szCs w:val="28"/>
        </w:rPr>
        <w:t xml:space="preserve">ТМР»   </w:t>
      </w:r>
      <w:proofErr w:type="gramEnd"/>
      <w:r w:rsidR="00B07DF7">
        <w:rPr>
          <w:rFonts w:ascii="Times New Roman" w:hAnsi="Times New Roman"/>
          <w:sz w:val="28"/>
          <w:szCs w:val="28"/>
        </w:rPr>
        <w:t xml:space="preserve">                              </w:t>
      </w:r>
      <w:r w:rsidR="00ED7EB7">
        <w:rPr>
          <w:rFonts w:ascii="Times New Roman" w:hAnsi="Times New Roman"/>
          <w:sz w:val="28"/>
          <w:szCs w:val="28"/>
        </w:rPr>
        <w:t>Н.В. Киселева</w:t>
      </w:r>
    </w:p>
    <w:p w:rsidR="00B07DF7" w:rsidRDefault="00B07DF7" w:rsidP="00052411">
      <w:pPr>
        <w:rPr>
          <w:rFonts w:ascii="Times New Roman" w:hAnsi="Times New Roman" w:cs="Times New Roman"/>
          <w:sz w:val="28"/>
          <w:szCs w:val="28"/>
        </w:rPr>
      </w:pPr>
    </w:p>
    <w:p w:rsidR="00B07DF7" w:rsidRDefault="00B07DF7" w:rsidP="00052411">
      <w:pPr>
        <w:rPr>
          <w:rFonts w:ascii="Times New Roman" w:hAnsi="Times New Roman" w:cs="Times New Roman"/>
          <w:sz w:val="28"/>
          <w:szCs w:val="28"/>
        </w:rPr>
      </w:pPr>
    </w:p>
    <w:p w:rsidR="00B07DF7" w:rsidRDefault="00B07DF7" w:rsidP="000524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7DF7" w:rsidSect="00412A2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 w15:restartNumberingAfterBreak="0">
    <w:nsid w:val="0FA147CF"/>
    <w:multiLevelType w:val="multilevel"/>
    <w:tmpl w:val="23C6A5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1CB62EE"/>
    <w:multiLevelType w:val="multilevel"/>
    <w:tmpl w:val="3654B1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4707AFF"/>
    <w:multiLevelType w:val="hybridMultilevel"/>
    <w:tmpl w:val="F9ACC208"/>
    <w:lvl w:ilvl="0" w:tplc="457E8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4F1E"/>
    <w:multiLevelType w:val="multilevel"/>
    <w:tmpl w:val="01E657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31072D9"/>
    <w:multiLevelType w:val="multilevel"/>
    <w:tmpl w:val="788E61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89"/>
    <w:rsid w:val="00052411"/>
    <w:rsid w:val="000540EF"/>
    <w:rsid w:val="001400D2"/>
    <w:rsid w:val="001C637A"/>
    <w:rsid w:val="001D10E8"/>
    <w:rsid w:val="00232C64"/>
    <w:rsid w:val="00244096"/>
    <w:rsid w:val="00257211"/>
    <w:rsid w:val="00285551"/>
    <w:rsid w:val="00297740"/>
    <w:rsid w:val="002B1A37"/>
    <w:rsid w:val="002D7FB9"/>
    <w:rsid w:val="00300C28"/>
    <w:rsid w:val="0030661E"/>
    <w:rsid w:val="00336C4C"/>
    <w:rsid w:val="00351D30"/>
    <w:rsid w:val="0035744A"/>
    <w:rsid w:val="00382768"/>
    <w:rsid w:val="003E0BC6"/>
    <w:rsid w:val="003E0FB9"/>
    <w:rsid w:val="003E4F1E"/>
    <w:rsid w:val="00412A26"/>
    <w:rsid w:val="00427284"/>
    <w:rsid w:val="004B5AAF"/>
    <w:rsid w:val="00511F91"/>
    <w:rsid w:val="0053597D"/>
    <w:rsid w:val="00553D7E"/>
    <w:rsid w:val="005837CA"/>
    <w:rsid w:val="005979F0"/>
    <w:rsid w:val="005E634F"/>
    <w:rsid w:val="006075BF"/>
    <w:rsid w:val="00632DE3"/>
    <w:rsid w:val="00642D0F"/>
    <w:rsid w:val="00655369"/>
    <w:rsid w:val="00680195"/>
    <w:rsid w:val="006A4E9E"/>
    <w:rsid w:val="006E4BD3"/>
    <w:rsid w:val="007412D1"/>
    <w:rsid w:val="00770E4C"/>
    <w:rsid w:val="0078678A"/>
    <w:rsid w:val="007A5C07"/>
    <w:rsid w:val="007B0A2E"/>
    <w:rsid w:val="007E340A"/>
    <w:rsid w:val="0080019E"/>
    <w:rsid w:val="00812D10"/>
    <w:rsid w:val="008618EF"/>
    <w:rsid w:val="008630A5"/>
    <w:rsid w:val="0086441D"/>
    <w:rsid w:val="008A6FD3"/>
    <w:rsid w:val="00926616"/>
    <w:rsid w:val="009933C8"/>
    <w:rsid w:val="009B2DB7"/>
    <w:rsid w:val="00A115F3"/>
    <w:rsid w:val="00AC1404"/>
    <w:rsid w:val="00AD65D3"/>
    <w:rsid w:val="00AF65CC"/>
    <w:rsid w:val="00B07DF7"/>
    <w:rsid w:val="00B15B1C"/>
    <w:rsid w:val="00B53294"/>
    <w:rsid w:val="00B76AFD"/>
    <w:rsid w:val="00BE3A07"/>
    <w:rsid w:val="00C62060"/>
    <w:rsid w:val="00C62469"/>
    <w:rsid w:val="00CB107D"/>
    <w:rsid w:val="00CC2901"/>
    <w:rsid w:val="00D222D0"/>
    <w:rsid w:val="00D35289"/>
    <w:rsid w:val="00DA5726"/>
    <w:rsid w:val="00DB0C90"/>
    <w:rsid w:val="00DF4A63"/>
    <w:rsid w:val="00E122AB"/>
    <w:rsid w:val="00E4418A"/>
    <w:rsid w:val="00ED7EB7"/>
    <w:rsid w:val="00EE5596"/>
    <w:rsid w:val="00F44BB2"/>
    <w:rsid w:val="00F66FAC"/>
    <w:rsid w:val="00F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5376"/>
  <w15:docId w15:val="{7BC086F6-7AF4-43EF-8546-6099F4A2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1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241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2411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524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0524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52411"/>
    <w:pPr>
      <w:ind w:left="720"/>
      <w:contextualSpacing/>
    </w:pPr>
  </w:style>
  <w:style w:type="table" w:styleId="a6">
    <w:name w:val="Table Grid"/>
    <w:basedOn w:val="a1"/>
    <w:uiPriority w:val="39"/>
    <w:rsid w:val="0005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52411"/>
    <w:rPr>
      <w:b/>
      <w:bCs/>
    </w:rPr>
  </w:style>
  <w:style w:type="character" w:styleId="a8">
    <w:name w:val="Hyperlink"/>
    <w:basedOn w:val="a0"/>
    <w:uiPriority w:val="99"/>
    <w:unhideWhenUsed/>
    <w:rsid w:val="00E4418A"/>
    <w:rPr>
      <w:color w:val="0563C1" w:themeColor="hyperlink"/>
      <w:u w:val="single"/>
    </w:rPr>
  </w:style>
  <w:style w:type="paragraph" w:customStyle="1" w:styleId="ConsPlusNormal">
    <w:name w:val="ConsPlusNormal"/>
    <w:rsid w:val="00786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B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30C6-B66A-4F09-81E4-9F919605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Холматова</cp:lastModifiedBy>
  <cp:revision>11</cp:revision>
  <cp:lastPrinted>2023-09-20T07:54:00Z</cp:lastPrinted>
  <dcterms:created xsi:type="dcterms:W3CDTF">2023-09-20T06:11:00Z</dcterms:created>
  <dcterms:modified xsi:type="dcterms:W3CDTF">2023-09-20T08:00:00Z</dcterms:modified>
</cp:coreProperties>
</file>